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87B6" w14:textId="64A8C20C" w:rsidR="6D9FFD05" w:rsidRDefault="6D9FFD05" w:rsidP="6D9FFD05">
      <w:pPr>
        <w:spacing w:before="100" w:after="10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2165B572" w14:textId="77777777" w:rsidR="34E80D54" w:rsidRDefault="34E80D54" w:rsidP="34E80D54">
      <w:pPr>
        <w:spacing w:before="100" w:after="10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34E80D54">
        <w:rPr>
          <w:rFonts w:ascii="Calibri" w:eastAsia="Calibri" w:hAnsi="Calibri" w:cs="Calibri"/>
          <w:sz w:val="28"/>
          <w:szCs w:val="28"/>
        </w:rPr>
        <w:t>Ny Hagested-Trønninge Vandværk</w:t>
      </w:r>
    </w:p>
    <w:p w14:paraId="55BCA1B5" w14:textId="77777777" w:rsidR="34E80D54" w:rsidRDefault="34E80D54" w:rsidP="34E80D54">
      <w:pPr>
        <w:spacing w:before="100" w:after="10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34E80D54">
        <w:rPr>
          <w:rFonts w:ascii="Calibri" w:eastAsia="Calibri" w:hAnsi="Calibri" w:cs="Calibri"/>
          <w:sz w:val="28"/>
          <w:szCs w:val="28"/>
        </w:rPr>
        <w:t>A.m.b.a.</w:t>
      </w:r>
    </w:p>
    <w:p w14:paraId="5EBBD5C9" w14:textId="77777777" w:rsidR="34E80D54" w:rsidRDefault="00FB0028" w:rsidP="34E80D54">
      <w:pPr>
        <w:spacing w:before="100" w:after="10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hyperlink r:id="rId4">
        <w:r w:rsidR="34E80D54" w:rsidRPr="34E80D54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www.nyhagestedvand.dk</w:t>
        </w:r>
      </w:hyperlink>
    </w:p>
    <w:p w14:paraId="43535AAF" w14:textId="358630C3" w:rsidR="34E80D54" w:rsidRDefault="34E80D54" w:rsidP="34E80D54">
      <w:pPr>
        <w:spacing w:before="100" w:after="10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34E80D54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TAKSTBLAD  2022, </w:t>
      </w:r>
      <w:r w:rsidRPr="34E80D54">
        <w:rPr>
          <w:rFonts w:ascii="Calibri" w:eastAsia="Calibri" w:hAnsi="Calibri" w:cs="Calibri"/>
          <w:b/>
          <w:bCs/>
          <w:sz w:val="24"/>
          <w:szCs w:val="24"/>
          <w:u w:val="single"/>
        </w:rPr>
        <w:t>Revideret efter påbud fra Holbæk Kommune</w:t>
      </w:r>
    </w:p>
    <w:p w14:paraId="7A113D3F" w14:textId="59F096BA" w:rsidR="34E80D54" w:rsidRDefault="34E80D54" w:rsidP="34E80D54">
      <w:pPr>
        <w:tabs>
          <w:tab w:val="decimal" w:pos="7797"/>
        </w:tabs>
        <w:spacing w:after="0" w:line="240" w:lineRule="auto"/>
        <w:rPr>
          <w:rFonts w:ascii="Calibri" w:eastAsia="Calibri" w:hAnsi="Calibri" w:cs="Calibri"/>
        </w:rPr>
      </w:pPr>
      <w:r w:rsidRPr="34E80D54">
        <w:rPr>
          <w:rFonts w:ascii="Calibri" w:eastAsia="Calibri" w:hAnsi="Calibri" w:cs="Calibri"/>
        </w:rPr>
        <w:t> Alle takster er i DK kr. ekskl. moms </w:t>
      </w:r>
    </w:p>
    <w:p w14:paraId="5B96705E" w14:textId="77777777" w:rsidR="34E80D54" w:rsidRDefault="34E80D54" w:rsidP="34E80D54">
      <w:pPr>
        <w:tabs>
          <w:tab w:val="decimal" w:pos="7797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042414D" w14:textId="77777777" w:rsidR="34E80D54" w:rsidRDefault="6D9FFD05" w:rsidP="34E80D54">
      <w:pPr>
        <w:tabs>
          <w:tab w:val="decimal" w:pos="7797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6D9FFD05">
        <w:rPr>
          <w:rFonts w:ascii="Calibri" w:eastAsia="Calibri" w:hAnsi="Calibri" w:cs="Calibri"/>
          <w:b/>
          <w:bCs/>
          <w:u w:val="single"/>
        </w:rPr>
        <w:t>TILSLUTNINGSBIDRAG:</w:t>
      </w:r>
      <w:r w:rsidRPr="6D9FFD05">
        <w:rPr>
          <w:rFonts w:ascii="Calibri" w:eastAsia="Calibri" w:hAnsi="Calibri" w:cs="Calibri"/>
        </w:rPr>
        <w:t> </w:t>
      </w:r>
    </w:p>
    <w:p w14:paraId="7C2A92ED" w14:textId="4C608F3D" w:rsidR="6D9FFD05" w:rsidRDefault="6D9FFD05" w:rsidP="6D9FFD05">
      <w:pPr>
        <w:tabs>
          <w:tab w:val="decimal" w:pos="7797"/>
        </w:tabs>
        <w:spacing w:after="0" w:line="240" w:lineRule="auto"/>
        <w:rPr>
          <w:rFonts w:ascii="Calibri" w:eastAsia="Calibri" w:hAnsi="Calibri" w:cs="Calibri"/>
        </w:rPr>
      </w:pPr>
    </w:p>
    <w:tbl>
      <w:tblPr>
        <w:tblW w:w="9630" w:type="dxa"/>
        <w:tblLayout w:type="fixed"/>
        <w:tblLook w:val="06A0" w:firstRow="1" w:lastRow="0" w:firstColumn="1" w:lastColumn="0" w:noHBand="1" w:noVBand="1"/>
      </w:tblPr>
      <w:tblGrid>
        <w:gridCol w:w="5340"/>
        <w:gridCol w:w="4290"/>
      </w:tblGrid>
      <w:tr w:rsidR="285A714B" w14:paraId="30120E8A" w14:textId="77777777" w:rsidTr="6D9FFD05">
        <w:trPr>
          <w:trHeight w:val="2280"/>
        </w:trPr>
        <w:tc>
          <w:tcPr>
            <w:tcW w:w="5340" w:type="dxa"/>
          </w:tcPr>
          <w:p w14:paraId="1274338B" w14:textId="5082A6F1" w:rsidR="285A714B" w:rsidRDefault="285A714B" w:rsidP="285A7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5A714B">
              <w:rPr>
                <w:rFonts w:ascii="Calibri" w:eastAsia="Calibri" w:hAnsi="Calibri" w:cs="Calibri"/>
                <w:b/>
                <w:bCs/>
              </w:rPr>
              <w:t>Anlægsbidrag hovedanlæg:</w:t>
            </w:r>
            <w:r w:rsidRPr="285A714B">
              <w:rPr>
                <w:rFonts w:ascii="Calibri" w:eastAsia="Calibri" w:hAnsi="Calibri" w:cs="Calibri"/>
              </w:rPr>
              <w:t> </w:t>
            </w:r>
          </w:p>
          <w:p w14:paraId="2E7A3330" w14:textId="4C3B1719" w:rsidR="285A714B" w:rsidRDefault="285A714B" w:rsidP="285A714B">
            <w:pPr>
              <w:rPr>
                <w:rFonts w:ascii="Calibri" w:eastAsia="Calibri" w:hAnsi="Calibri" w:cs="Calibri"/>
              </w:rPr>
            </w:pPr>
            <w:r w:rsidRPr="285A714B">
              <w:rPr>
                <w:rFonts w:ascii="Calibri" w:eastAsia="Calibri" w:hAnsi="Calibri" w:cs="Calibri"/>
              </w:rPr>
              <w:t>Enfamiliehuse                                1,5 m3 måler</w:t>
            </w:r>
          </w:p>
          <w:p w14:paraId="24BDB015" w14:textId="6108252E" w:rsidR="285A714B" w:rsidRDefault="110783D9" w:rsidP="285A714B">
            <w:pPr>
              <w:rPr>
                <w:rFonts w:ascii="Calibri" w:eastAsia="Calibri" w:hAnsi="Calibri" w:cs="Calibri"/>
              </w:rPr>
            </w:pPr>
            <w:r w:rsidRPr="110783D9">
              <w:rPr>
                <w:rFonts w:ascii="Calibri" w:eastAsia="Calibri" w:hAnsi="Calibri" w:cs="Calibri"/>
              </w:rPr>
              <w:t>Mindre landbrug og erhverv.      2,5 m3 måler</w:t>
            </w:r>
          </w:p>
          <w:p w14:paraId="3F4D19B3" w14:textId="3AB3C1F4" w:rsidR="285A714B" w:rsidRDefault="110783D9" w:rsidP="110783D9">
            <w:pPr>
              <w:rPr>
                <w:rFonts w:ascii="Calibri" w:eastAsia="Calibri" w:hAnsi="Calibri" w:cs="Calibri"/>
              </w:rPr>
            </w:pPr>
            <w:r w:rsidRPr="110783D9">
              <w:rPr>
                <w:rFonts w:ascii="Calibri" w:eastAsia="Calibri" w:hAnsi="Calibri" w:cs="Calibri"/>
              </w:rPr>
              <w:t>Større landbrug og erhverv.        Større end 2,5 m3 måler</w:t>
            </w:r>
          </w:p>
          <w:p w14:paraId="07E4134B" w14:textId="7F5F3154" w:rsidR="285A714B" w:rsidRDefault="6D9FFD05" w:rsidP="110783D9">
            <w:pPr>
              <w:tabs>
                <w:tab w:val="right" w:pos="567"/>
                <w:tab w:val="decimal" w:pos="779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6D9FFD05">
              <w:rPr>
                <w:rFonts w:ascii="Calibri" w:eastAsia="Calibri" w:hAnsi="Calibri" w:cs="Calibri"/>
              </w:rPr>
              <w:t>Anlægsbidrag for andre ejendomskategorier fastsættes efter separat forhandling. (Godkendes af H.K)</w:t>
            </w:r>
          </w:p>
          <w:p w14:paraId="68A7AB84" w14:textId="426E90B7" w:rsidR="6D9FFD05" w:rsidRDefault="6D9FFD05" w:rsidP="6D9FFD05">
            <w:pPr>
              <w:tabs>
                <w:tab w:val="right" w:pos="567"/>
                <w:tab w:val="decimal" w:pos="7797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B564FAA" w14:textId="77777777" w:rsidR="285A714B" w:rsidRDefault="110783D9" w:rsidP="110783D9">
            <w:pPr>
              <w:tabs>
                <w:tab w:val="right" w:pos="567"/>
                <w:tab w:val="decimal" w:pos="7797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10783D9">
              <w:rPr>
                <w:rFonts w:ascii="Calibri" w:eastAsia="Calibri" w:hAnsi="Calibri" w:cs="Calibri"/>
                <w:b/>
                <w:bCs/>
              </w:rPr>
              <w:t>Forsyningsledningsbidrag</w:t>
            </w:r>
            <w:r w:rsidRPr="110783D9">
              <w:rPr>
                <w:rFonts w:ascii="Calibri" w:eastAsia="Calibri" w:hAnsi="Calibri" w:cs="Calibri"/>
              </w:rPr>
              <w:t> </w:t>
            </w:r>
          </w:p>
          <w:p w14:paraId="1673DDC0" w14:textId="60CDDD71" w:rsidR="285A714B" w:rsidRDefault="110783D9" w:rsidP="110783D9">
            <w:pPr>
              <w:tabs>
                <w:tab w:val="right" w:pos="567"/>
                <w:tab w:val="decimal" w:pos="779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110783D9">
              <w:rPr>
                <w:rFonts w:ascii="Calibri" w:eastAsia="Calibri" w:hAnsi="Calibri" w:cs="Calibri"/>
              </w:rPr>
              <w:t>Pr. ejendom</w:t>
            </w:r>
          </w:p>
        </w:tc>
        <w:tc>
          <w:tcPr>
            <w:tcW w:w="4290" w:type="dxa"/>
          </w:tcPr>
          <w:p w14:paraId="4A065590" w14:textId="7F7847F1" w:rsidR="285A714B" w:rsidRDefault="285A714B" w:rsidP="110783D9">
            <w:pPr>
              <w:rPr>
                <w:rFonts w:ascii="Calibri" w:eastAsia="Calibri" w:hAnsi="Calibri" w:cs="Calibri"/>
              </w:rPr>
            </w:pPr>
          </w:p>
          <w:p w14:paraId="39A843F8" w14:textId="552E4BFB" w:rsidR="285A714B" w:rsidRDefault="110783D9" w:rsidP="110783D9">
            <w:pPr>
              <w:jc w:val="right"/>
              <w:rPr>
                <w:rFonts w:ascii="Calibri" w:eastAsia="Calibri" w:hAnsi="Calibri" w:cs="Calibri"/>
              </w:rPr>
            </w:pPr>
            <w:proofErr w:type="gramStart"/>
            <w:r w:rsidRPr="110783D9">
              <w:rPr>
                <w:rFonts w:ascii="Calibri" w:eastAsia="Calibri" w:hAnsi="Calibri" w:cs="Calibri"/>
              </w:rPr>
              <w:t>7.500,-</w:t>
            </w:r>
            <w:proofErr w:type="gramEnd"/>
          </w:p>
          <w:p w14:paraId="4A43FDC0" w14:textId="1C10903A" w:rsidR="285A714B" w:rsidRDefault="110783D9" w:rsidP="110783D9">
            <w:pPr>
              <w:jc w:val="right"/>
              <w:rPr>
                <w:rFonts w:ascii="Calibri" w:eastAsia="Calibri" w:hAnsi="Calibri" w:cs="Calibri"/>
              </w:rPr>
            </w:pPr>
            <w:proofErr w:type="gramStart"/>
            <w:r w:rsidRPr="110783D9">
              <w:rPr>
                <w:rFonts w:ascii="Calibri" w:eastAsia="Calibri" w:hAnsi="Calibri" w:cs="Calibri"/>
              </w:rPr>
              <w:t>15.000,-</w:t>
            </w:r>
            <w:proofErr w:type="gramEnd"/>
          </w:p>
          <w:p w14:paraId="190E4975" w14:textId="3FD78196" w:rsidR="285A714B" w:rsidRDefault="110783D9" w:rsidP="110783D9">
            <w:pPr>
              <w:jc w:val="right"/>
              <w:rPr>
                <w:rFonts w:ascii="Calibri" w:eastAsia="Calibri" w:hAnsi="Calibri" w:cs="Calibri"/>
              </w:rPr>
            </w:pPr>
            <w:proofErr w:type="gramStart"/>
            <w:r w:rsidRPr="110783D9">
              <w:rPr>
                <w:rFonts w:ascii="Calibri" w:eastAsia="Calibri" w:hAnsi="Calibri" w:cs="Calibri"/>
              </w:rPr>
              <w:t>22.500,-</w:t>
            </w:r>
            <w:proofErr w:type="gramEnd"/>
          </w:p>
          <w:p w14:paraId="114B63F8" w14:textId="53D7C0E0" w:rsidR="285A714B" w:rsidRDefault="285A714B" w:rsidP="110783D9">
            <w:pPr>
              <w:jc w:val="right"/>
              <w:rPr>
                <w:rFonts w:ascii="Calibri" w:eastAsia="Calibri" w:hAnsi="Calibri" w:cs="Calibri"/>
              </w:rPr>
            </w:pPr>
          </w:p>
          <w:p w14:paraId="5E73E82A" w14:textId="4DB4B90B" w:rsidR="285A714B" w:rsidRDefault="285A714B" w:rsidP="110783D9">
            <w:pPr>
              <w:jc w:val="right"/>
              <w:rPr>
                <w:rFonts w:ascii="Calibri" w:eastAsia="Calibri" w:hAnsi="Calibri" w:cs="Calibri"/>
              </w:rPr>
            </w:pPr>
          </w:p>
          <w:p w14:paraId="11BCD708" w14:textId="5A04CC42" w:rsidR="285A714B" w:rsidRDefault="285A714B" w:rsidP="110783D9">
            <w:pPr>
              <w:jc w:val="right"/>
              <w:rPr>
                <w:rFonts w:ascii="Calibri" w:eastAsia="Calibri" w:hAnsi="Calibri" w:cs="Calibri"/>
              </w:rPr>
            </w:pPr>
          </w:p>
          <w:p w14:paraId="6742CFED" w14:textId="36EDF974" w:rsidR="285A714B" w:rsidRDefault="110783D9" w:rsidP="110783D9">
            <w:pPr>
              <w:jc w:val="right"/>
              <w:rPr>
                <w:rFonts w:ascii="Calibri" w:eastAsia="Calibri" w:hAnsi="Calibri" w:cs="Calibri"/>
              </w:rPr>
            </w:pPr>
            <w:proofErr w:type="gramStart"/>
            <w:r w:rsidRPr="110783D9">
              <w:rPr>
                <w:rFonts w:ascii="Calibri" w:eastAsia="Calibri" w:hAnsi="Calibri" w:cs="Calibri"/>
              </w:rPr>
              <w:t>4.000,-</w:t>
            </w:r>
            <w:proofErr w:type="gramEnd"/>
          </w:p>
        </w:tc>
      </w:tr>
    </w:tbl>
    <w:p w14:paraId="0180E198" w14:textId="187E16FB" w:rsidR="6D9FFD05" w:rsidRDefault="6D9FFD05" w:rsidP="6D9FFD05">
      <w:pPr>
        <w:tabs>
          <w:tab w:val="decimal" w:pos="7797"/>
        </w:tabs>
        <w:spacing w:after="0" w:line="240" w:lineRule="auto"/>
        <w:rPr>
          <w:rFonts w:ascii="Calibri" w:eastAsia="Calibri" w:hAnsi="Calibri" w:cs="Calibri"/>
          <w:b/>
          <w:bCs/>
        </w:rPr>
      </w:pPr>
    </w:p>
    <w:p w14:paraId="0D411029" w14:textId="18695A41" w:rsidR="285A714B" w:rsidRDefault="285A714B" w:rsidP="285A714B">
      <w:pPr>
        <w:tabs>
          <w:tab w:val="decimal" w:pos="7797"/>
        </w:tabs>
        <w:spacing w:after="0" w:line="240" w:lineRule="auto"/>
        <w:rPr>
          <w:rFonts w:ascii="Calibri" w:eastAsia="Calibri" w:hAnsi="Calibri" w:cs="Calibri"/>
        </w:rPr>
      </w:pPr>
      <w:r w:rsidRPr="285A714B">
        <w:rPr>
          <w:rFonts w:ascii="Calibri" w:eastAsia="Calibri" w:hAnsi="Calibri" w:cs="Calibri"/>
          <w:b/>
          <w:bCs/>
        </w:rPr>
        <w:t>Stikledningsbidrag:</w:t>
      </w:r>
    </w:p>
    <w:tbl>
      <w:tblPr>
        <w:tblW w:w="9630" w:type="dxa"/>
        <w:tblLayout w:type="fixed"/>
        <w:tblLook w:val="06A0" w:firstRow="1" w:lastRow="0" w:firstColumn="1" w:lastColumn="0" w:noHBand="1" w:noVBand="1"/>
      </w:tblPr>
      <w:tblGrid>
        <w:gridCol w:w="5340"/>
        <w:gridCol w:w="4290"/>
      </w:tblGrid>
      <w:tr w:rsidR="285A714B" w14:paraId="2DD1A9EC" w14:textId="77777777" w:rsidTr="6D9FFD05">
        <w:tc>
          <w:tcPr>
            <w:tcW w:w="5340" w:type="dxa"/>
          </w:tcPr>
          <w:p w14:paraId="06F817A1" w14:textId="34889D4D" w:rsidR="285A714B" w:rsidRDefault="110783D9" w:rsidP="110783D9">
            <w:pPr>
              <w:rPr>
                <w:rFonts w:ascii="Calibri" w:eastAsia="Calibri" w:hAnsi="Calibri" w:cs="Calibri"/>
              </w:rPr>
            </w:pPr>
            <w:r w:rsidRPr="110783D9">
              <w:rPr>
                <w:rFonts w:ascii="Calibri" w:eastAsia="Calibri" w:hAnsi="Calibri" w:cs="Calibri"/>
              </w:rPr>
              <w:t>Stikledningstilslutning</w:t>
            </w:r>
            <w:r w:rsidRPr="110783D9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110783D9">
              <w:rPr>
                <w:rFonts w:ascii="Calibri" w:eastAsia="Calibri" w:hAnsi="Calibri" w:cs="Calibri"/>
              </w:rPr>
              <w:t>til målerbrønd</w:t>
            </w:r>
          </w:p>
          <w:p w14:paraId="26169409" w14:textId="1448B2CF" w:rsidR="285A714B" w:rsidRDefault="110783D9" w:rsidP="110783D9">
            <w:pPr>
              <w:tabs>
                <w:tab w:val="right" w:pos="567"/>
                <w:tab w:val="right" w:pos="808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10783D9">
              <w:rPr>
                <w:rFonts w:ascii="Calibri" w:eastAsia="Calibri" w:hAnsi="Calibri" w:cs="Calibri"/>
              </w:rPr>
              <w:t>Ledningsføring afregnes efter faktiske omkostninger. Godkendes af H.K.</w:t>
            </w:r>
          </w:p>
        </w:tc>
        <w:tc>
          <w:tcPr>
            <w:tcW w:w="4290" w:type="dxa"/>
          </w:tcPr>
          <w:p w14:paraId="092E128B" w14:textId="13BBAD13" w:rsidR="285A714B" w:rsidRDefault="110783D9" w:rsidP="110783D9">
            <w:pPr>
              <w:jc w:val="right"/>
              <w:rPr>
                <w:rFonts w:ascii="Calibri" w:eastAsia="Calibri" w:hAnsi="Calibri" w:cs="Calibri"/>
              </w:rPr>
            </w:pPr>
            <w:r w:rsidRPr="110783D9">
              <w:rPr>
                <w:rFonts w:ascii="Calibri" w:eastAsia="Calibri" w:hAnsi="Calibri" w:cs="Calibri"/>
              </w:rPr>
              <w:t>2000,-</w:t>
            </w:r>
          </w:p>
        </w:tc>
      </w:tr>
    </w:tbl>
    <w:p w14:paraId="4892194E" w14:textId="68C7DC57" w:rsidR="6D9FFD05" w:rsidRDefault="6D9FFD05" w:rsidP="6D9FFD05">
      <w:pPr>
        <w:tabs>
          <w:tab w:val="decimal" w:pos="7797"/>
        </w:tabs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</w:p>
    <w:p w14:paraId="545BCDAC" w14:textId="42E0BC95" w:rsidR="285A714B" w:rsidRDefault="285A714B" w:rsidP="285A714B">
      <w:pPr>
        <w:tabs>
          <w:tab w:val="decimal" w:pos="7797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285A714B">
        <w:rPr>
          <w:rFonts w:ascii="Calibri" w:eastAsia="Calibri" w:hAnsi="Calibri" w:cs="Calibri"/>
          <w:b/>
          <w:bCs/>
          <w:u w:val="single"/>
        </w:rPr>
        <w:t>DRIFTSBIDRAG</w:t>
      </w:r>
      <w:r w:rsidRPr="285A714B">
        <w:rPr>
          <w:rFonts w:ascii="Calibri" w:eastAsia="Calibri" w:hAnsi="Calibri" w:cs="Calibri"/>
          <w:b/>
          <w:bCs/>
        </w:rPr>
        <w:t>:</w:t>
      </w:r>
      <w:r w:rsidRPr="285A714B">
        <w:rPr>
          <w:rFonts w:ascii="Calibri" w:eastAsia="Calibri" w:hAnsi="Calibri" w:cs="Calibri"/>
        </w:rPr>
        <w:t> </w:t>
      </w:r>
    </w:p>
    <w:tbl>
      <w:tblPr>
        <w:tblW w:w="9630" w:type="dxa"/>
        <w:tblLayout w:type="fixed"/>
        <w:tblLook w:val="06A0" w:firstRow="1" w:lastRow="0" w:firstColumn="1" w:lastColumn="0" w:noHBand="1" w:noVBand="1"/>
      </w:tblPr>
      <w:tblGrid>
        <w:gridCol w:w="7980"/>
        <w:gridCol w:w="1650"/>
      </w:tblGrid>
      <w:tr w:rsidR="285A714B" w14:paraId="4F0385D7" w14:textId="77777777" w:rsidTr="6D9FFD05">
        <w:tc>
          <w:tcPr>
            <w:tcW w:w="7980" w:type="dxa"/>
          </w:tcPr>
          <w:p w14:paraId="00D0152B" w14:textId="1CBBB707" w:rsidR="285A714B" w:rsidRDefault="110783D9" w:rsidP="110783D9">
            <w:pPr>
              <w:rPr>
                <w:rFonts w:ascii="Calibri" w:eastAsia="Calibri" w:hAnsi="Calibri" w:cs="Calibri"/>
              </w:rPr>
            </w:pPr>
            <w:r w:rsidRPr="110783D9">
              <w:rPr>
                <w:rFonts w:ascii="Calibri" w:eastAsia="Calibri" w:hAnsi="Calibri" w:cs="Calibri"/>
              </w:rPr>
              <w:t xml:space="preserve">Fast årlig afgift pr. husstand   </w:t>
            </w:r>
          </w:p>
          <w:p w14:paraId="6A44BEAA" w14:textId="184ABD2B" w:rsidR="285A714B" w:rsidRDefault="110783D9" w:rsidP="110783D9">
            <w:pPr>
              <w:rPr>
                <w:rFonts w:ascii="Calibri" w:eastAsia="Calibri" w:hAnsi="Calibri" w:cs="Calibri"/>
              </w:rPr>
            </w:pPr>
            <w:r w:rsidRPr="110783D9">
              <w:rPr>
                <w:rFonts w:ascii="Calibri" w:eastAsia="Calibri" w:hAnsi="Calibri" w:cs="Calibri"/>
              </w:rPr>
              <w:t>Forbrugsafhængig afgift pr. m</w:t>
            </w:r>
            <w:r w:rsidRPr="110783D9">
              <w:rPr>
                <w:rFonts w:ascii="Calibri" w:eastAsia="Calibri" w:hAnsi="Calibri" w:cs="Calibri"/>
                <w:sz w:val="17"/>
                <w:szCs w:val="17"/>
                <w:vertAlign w:val="superscript"/>
              </w:rPr>
              <w:t>3</w:t>
            </w:r>
          </w:p>
          <w:p w14:paraId="276B8722" w14:textId="0C82CACD" w:rsidR="285A714B" w:rsidRDefault="110783D9" w:rsidP="110783D9">
            <w:pPr>
              <w:rPr>
                <w:rFonts w:ascii="Calibri" w:eastAsia="Calibri" w:hAnsi="Calibri" w:cs="Calibri"/>
              </w:rPr>
            </w:pPr>
            <w:r w:rsidRPr="110783D9">
              <w:rPr>
                <w:rFonts w:ascii="Calibri" w:eastAsia="Calibri" w:hAnsi="Calibri" w:cs="Calibri"/>
              </w:rPr>
              <w:t>Statsafgift pr. m</w:t>
            </w:r>
            <w:r w:rsidRPr="110783D9">
              <w:rPr>
                <w:rFonts w:ascii="Calibri" w:eastAsia="Calibri" w:hAnsi="Calibri" w:cs="Calibri"/>
                <w:sz w:val="17"/>
                <w:szCs w:val="17"/>
                <w:vertAlign w:val="superscript"/>
              </w:rPr>
              <w:t>3</w:t>
            </w:r>
          </w:p>
          <w:p w14:paraId="4DD7517D" w14:textId="3B4F505F" w:rsidR="285A714B" w:rsidRDefault="6D9FFD05" w:rsidP="6D9FFD05">
            <w:pPr>
              <w:rPr>
                <w:rFonts w:ascii="Calibri" w:eastAsia="Calibri" w:hAnsi="Calibri" w:cs="Calibri"/>
              </w:rPr>
            </w:pPr>
            <w:r w:rsidRPr="6D9FFD05">
              <w:rPr>
                <w:rFonts w:ascii="Calibri" w:eastAsia="Calibri" w:hAnsi="Calibri" w:cs="Calibri"/>
              </w:rPr>
              <w:t>Drikkevandsbidrag pr. m</w:t>
            </w:r>
            <w:r w:rsidRPr="6D9FFD05">
              <w:rPr>
                <w:rFonts w:ascii="Calibri" w:eastAsia="Calibri" w:hAnsi="Calibri" w:cs="Calibri"/>
                <w:sz w:val="17"/>
                <w:szCs w:val="17"/>
                <w:vertAlign w:val="superscript"/>
              </w:rPr>
              <w:t>3</w:t>
            </w:r>
          </w:p>
          <w:p w14:paraId="67265473" w14:textId="12D2ABF2" w:rsidR="285A714B" w:rsidRDefault="6D9FFD05" w:rsidP="6D9FFD0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D9FFD05">
              <w:rPr>
                <w:rFonts w:ascii="Calibri" w:eastAsia="Calibri" w:hAnsi="Calibri" w:cs="Calibri"/>
              </w:rPr>
              <w:t>Bestyrelsen kan ved manglende aflæsning af måler fastsætte forbruget ud fra et skøn.</w:t>
            </w:r>
          </w:p>
        </w:tc>
        <w:tc>
          <w:tcPr>
            <w:tcW w:w="1650" w:type="dxa"/>
          </w:tcPr>
          <w:p w14:paraId="78D8E6C4" w14:textId="20F24AA5" w:rsidR="285A714B" w:rsidRDefault="110783D9" w:rsidP="110783D9">
            <w:pPr>
              <w:tabs>
                <w:tab w:val="left" w:pos="567"/>
                <w:tab w:val="decimal" w:pos="7797"/>
              </w:tabs>
              <w:spacing w:after="0" w:line="240" w:lineRule="auto"/>
              <w:ind w:firstLine="56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110783D9">
              <w:rPr>
                <w:rFonts w:ascii="Calibri" w:eastAsia="Calibri" w:hAnsi="Calibri" w:cs="Calibri"/>
              </w:rPr>
              <w:t xml:space="preserve">  554,00</w:t>
            </w:r>
          </w:p>
          <w:p w14:paraId="3DB8B0E9" w14:textId="468D096F" w:rsidR="285A714B" w:rsidRDefault="110783D9" w:rsidP="110783D9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110783D9">
              <w:rPr>
                <w:rFonts w:ascii="Calibri" w:eastAsia="Calibri" w:hAnsi="Calibri" w:cs="Calibri"/>
              </w:rPr>
              <w:t>8,50</w:t>
            </w:r>
          </w:p>
          <w:p w14:paraId="53686D6F" w14:textId="26FB8743" w:rsidR="285A714B" w:rsidRDefault="110783D9" w:rsidP="110783D9">
            <w:pPr>
              <w:tabs>
                <w:tab w:val="left" w:pos="567"/>
                <w:tab w:val="decimal" w:pos="7797"/>
              </w:tabs>
              <w:spacing w:after="0" w:line="240" w:lineRule="auto"/>
              <w:ind w:firstLine="56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110783D9">
              <w:rPr>
                <w:rFonts w:ascii="Calibri" w:eastAsia="Calibri" w:hAnsi="Calibri" w:cs="Calibri"/>
              </w:rPr>
              <w:t>6,18</w:t>
            </w:r>
          </w:p>
          <w:p w14:paraId="1E4BC130" w14:textId="659523F6" w:rsidR="285A714B" w:rsidRDefault="110783D9" w:rsidP="110783D9">
            <w:pPr>
              <w:tabs>
                <w:tab w:val="left" w:pos="567"/>
                <w:tab w:val="decimal" w:pos="7797"/>
              </w:tabs>
              <w:spacing w:after="0" w:line="240" w:lineRule="auto"/>
              <w:ind w:firstLine="567"/>
              <w:jc w:val="right"/>
              <w:rPr>
                <w:rFonts w:ascii="Calibri" w:eastAsia="Calibri" w:hAnsi="Calibri" w:cs="Calibri"/>
              </w:rPr>
            </w:pPr>
            <w:r w:rsidRPr="110783D9">
              <w:rPr>
                <w:rFonts w:ascii="Calibri" w:eastAsia="Calibri" w:hAnsi="Calibri" w:cs="Calibri"/>
              </w:rPr>
              <w:t>0,19</w:t>
            </w:r>
          </w:p>
        </w:tc>
      </w:tr>
    </w:tbl>
    <w:p w14:paraId="2712FBAF" w14:textId="35AF2332" w:rsidR="6D9FFD05" w:rsidRDefault="6D9FFD05" w:rsidP="6D9FFD05">
      <w:pPr>
        <w:tabs>
          <w:tab w:val="decimal" w:pos="7797"/>
        </w:tabs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</w:p>
    <w:p w14:paraId="1CB5A583" w14:textId="77777777" w:rsidR="285A714B" w:rsidRDefault="285A714B" w:rsidP="285A714B">
      <w:pPr>
        <w:tabs>
          <w:tab w:val="decimal" w:pos="7797"/>
        </w:tabs>
        <w:spacing w:after="0" w:line="240" w:lineRule="auto"/>
        <w:rPr>
          <w:rFonts w:ascii="Calibri" w:eastAsia="Calibri" w:hAnsi="Calibri" w:cs="Calibri"/>
        </w:rPr>
      </w:pPr>
      <w:r w:rsidRPr="285A714B">
        <w:rPr>
          <w:rFonts w:ascii="Calibri" w:eastAsia="Calibri" w:hAnsi="Calibri" w:cs="Calibri"/>
          <w:b/>
          <w:bCs/>
          <w:u w:val="single"/>
        </w:rPr>
        <w:t>GEBYRER:</w:t>
      </w:r>
      <w:r w:rsidRPr="285A714B">
        <w:rPr>
          <w:rFonts w:ascii="Calibri" w:eastAsia="Calibri" w:hAnsi="Calibri" w:cs="Calibri"/>
        </w:rPr>
        <w:t> </w:t>
      </w:r>
    </w:p>
    <w:tbl>
      <w:tblPr>
        <w:tblW w:w="9630" w:type="dxa"/>
        <w:tblLayout w:type="fixed"/>
        <w:tblLook w:val="06A0" w:firstRow="1" w:lastRow="0" w:firstColumn="1" w:lastColumn="0" w:noHBand="1" w:noVBand="1"/>
      </w:tblPr>
      <w:tblGrid>
        <w:gridCol w:w="5385"/>
        <w:gridCol w:w="4245"/>
      </w:tblGrid>
      <w:tr w:rsidR="285A714B" w14:paraId="4F371C07" w14:textId="77777777" w:rsidTr="6D9FFD05">
        <w:tc>
          <w:tcPr>
            <w:tcW w:w="5385" w:type="dxa"/>
          </w:tcPr>
          <w:p w14:paraId="766B346E" w14:textId="7EEB2D4C" w:rsidR="285A714B" w:rsidRDefault="110783D9" w:rsidP="110783D9">
            <w:pPr>
              <w:rPr>
                <w:rFonts w:ascii="Calibri" w:eastAsia="Calibri" w:hAnsi="Calibri" w:cs="Calibri"/>
              </w:rPr>
            </w:pPr>
            <w:r w:rsidRPr="110783D9">
              <w:rPr>
                <w:rFonts w:ascii="Calibri" w:eastAsia="Calibri" w:hAnsi="Calibri" w:cs="Calibri"/>
              </w:rPr>
              <w:t>Skriftlig afgivelse af flytteoplysninger /flytteafregning</w:t>
            </w:r>
          </w:p>
          <w:p w14:paraId="74922606" w14:textId="07427C12" w:rsidR="285A714B" w:rsidRDefault="110783D9" w:rsidP="110783D9">
            <w:pPr>
              <w:rPr>
                <w:rFonts w:ascii="Calibri" w:eastAsia="Calibri" w:hAnsi="Calibri" w:cs="Calibri"/>
              </w:rPr>
            </w:pPr>
            <w:r w:rsidRPr="110783D9">
              <w:rPr>
                <w:rFonts w:ascii="Calibri" w:eastAsia="Calibri" w:hAnsi="Calibri" w:cs="Calibri"/>
              </w:rPr>
              <w:t>Rykkergebyr, 1. rykker (momsfri)</w:t>
            </w:r>
          </w:p>
          <w:p w14:paraId="015249C1" w14:textId="008DA0C5" w:rsidR="285A714B" w:rsidRDefault="110783D9" w:rsidP="110783D9">
            <w:pPr>
              <w:rPr>
                <w:rFonts w:ascii="Calibri" w:eastAsia="Calibri" w:hAnsi="Calibri" w:cs="Calibri"/>
              </w:rPr>
            </w:pPr>
            <w:r w:rsidRPr="110783D9">
              <w:rPr>
                <w:rFonts w:ascii="Calibri" w:eastAsia="Calibri" w:hAnsi="Calibri" w:cs="Calibri"/>
              </w:rPr>
              <w:t>Rykkergebyr 2. rykker (momsfri)</w:t>
            </w:r>
          </w:p>
          <w:p w14:paraId="2DBFA8B4" w14:textId="12D0EFA1" w:rsidR="285A714B" w:rsidRDefault="110783D9" w:rsidP="110783D9">
            <w:pPr>
              <w:rPr>
                <w:rFonts w:ascii="Calibri" w:eastAsia="Calibri" w:hAnsi="Calibri" w:cs="Calibri"/>
              </w:rPr>
            </w:pPr>
            <w:r w:rsidRPr="110783D9">
              <w:rPr>
                <w:rFonts w:ascii="Calibri" w:eastAsia="Calibri" w:hAnsi="Calibri" w:cs="Calibri"/>
              </w:rPr>
              <w:t>Afbrydelse af vandforsyning</w:t>
            </w:r>
          </w:p>
          <w:p w14:paraId="53D3C8E3" w14:textId="77777777" w:rsidR="285A714B" w:rsidRDefault="110783D9" w:rsidP="110783D9">
            <w:pPr>
              <w:tabs>
                <w:tab w:val="left" w:pos="567"/>
                <w:tab w:val="decimal" w:pos="779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110783D9">
              <w:rPr>
                <w:rFonts w:ascii="Calibri" w:eastAsia="Calibri" w:hAnsi="Calibri" w:cs="Calibri"/>
              </w:rPr>
              <w:t xml:space="preserve">(samt de hermed forbundne omkostninger)   </w:t>
            </w:r>
          </w:p>
          <w:p w14:paraId="69C25488" w14:textId="1B15D60D" w:rsidR="285A714B" w:rsidRDefault="110783D9" w:rsidP="110783D9">
            <w:pPr>
              <w:rPr>
                <w:rFonts w:ascii="Calibri" w:eastAsia="Calibri" w:hAnsi="Calibri" w:cs="Calibri"/>
              </w:rPr>
            </w:pPr>
            <w:r w:rsidRPr="110783D9">
              <w:rPr>
                <w:rFonts w:ascii="Calibri" w:eastAsia="Calibri" w:hAnsi="Calibri" w:cs="Calibri"/>
              </w:rPr>
              <w:t>Genetablering af vandforsyning</w:t>
            </w:r>
          </w:p>
          <w:p w14:paraId="6EC5F426" w14:textId="687FD419" w:rsidR="285A714B" w:rsidRDefault="110783D9" w:rsidP="110783D9">
            <w:pPr>
              <w:tabs>
                <w:tab w:val="left" w:pos="567"/>
                <w:tab w:val="decimal" w:pos="7797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110783D9">
              <w:rPr>
                <w:rFonts w:ascii="Calibri" w:eastAsia="Calibri" w:hAnsi="Calibri" w:cs="Calibri"/>
              </w:rPr>
              <w:t>(samt de hermed forbundne omkostninger)</w:t>
            </w:r>
          </w:p>
        </w:tc>
        <w:tc>
          <w:tcPr>
            <w:tcW w:w="4245" w:type="dxa"/>
          </w:tcPr>
          <w:p w14:paraId="7EB3FE03" w14:textId="62B50D08" w:rsidR="285A714B" w:rsidRDefault="6D9FFD05" w:rsidP="6D9FFD05">
            <w:pPr>
              <w:tabs>
                <w:tab w:val="left" w:pos="567"/>
                <w:tab w:val="decimal" w:pos="7797"/>
              </w:tabs>
              <w:spacing w:after="0" w:line="240" w:lineRule="auto"/>
              <w:ind w:firstLine="56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6D9FFD05">
              <w:rPr>
                <w:rFonts w:ascii="Calibri" w:eastAsia="Calibri" w:hAnsi="Calibri" w:cs="Calibri"/>
              </w:rPr>
              <w:t>300,- </w:t>
            </w:r>
          </w:p>
          <w:p w14:paraId="31C0C1F8" w14:textId="14BBAD81" w:rsidR="285A714B" w:rsidRDefault="6D9FFD05" w:rsidP="6D9FFD05">
            <w:pPr>
              <w:tabs>
                <w:tab w:val="left" w:pos="567"/>
                <w:tab w:val="decimal" w:pos="7797"/>
              </w:tabs>
              <w:spacing w:after="0" w:line="240" w:lineRule="auto"/>
              <w:ind w:firstLine="56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6D9FFD05">
              <w:rPr>
                <w:rFonts w:ascii="Calibri" w:eastAsia="Calibri" w:hAnsi="Calibri" w:cs="Calibri"/>
              </w:rPr>
              <w:t>100,-</w:t>
            </w:r>
          </w:p>
          <w:p w14:paraId="4E7AE8DF" w14:textId="260D71E8" w:rsidR="285A714B" w:rsidRDefault="6D9FFD05" w:rsidP="6D9FFD05">
            <w:pPr>
              <w:tabs>
                <w:tab w:val="left" w:pos="567"/>
                <w:tab w:val="decimal" w:pos="7797"/>
              </w:tabs>
              <w:spacing w:after="0" w:line="240" w:lineRule="auto"/>
              <w:ind w:firstLine="56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6D9FFD05">
              <w:rPr>
                <w:rFonts w:ascii="Calibri" w:eastAsia="Calibri" w:hAnsi="Calibri" w:cs="Calibri"/>
              </w:rPr>
              <w:t>100,- </w:t>
            </w:r>
          </w:p>
          <w:p w14:paraId="7C1BE1DB" w14:textId="0475F844" w:rsidR="285A714B" w:rsidRDefault="6D9FFD05" w:rsidP="6D9FFD05">
            <w:pPr>
              <w:tabs>
                <w:tab w:val="left" w:pos="567"/>
                <w:tab w:val="decimal" w:pos="7797"/>
              </w:tabs>
              <w:spacing w:after="0" w:line="240" w:lineRule="auto"/>
              <w:ind w:firstLine="56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6D9FFD05">
              <w:rPr>
                <w:rFonts w:ascii="Calibri" w:eastAsia="Calibri" w:hAnsi="Calibri" w:cs="Calibri"/>
              </w:rPr>
              <w:t xml:space="preserve">  100,- </w:t>
            </w:r>
          </w:p>
          <w:p w14:paraId="06BDDFCB" w14:textId="653C48F1" w:rsidR="285A714B" w:rsidRDefault="285A714B" w:rsidP="6D9FFD05">
            <w:pPr>
              <w:jc w:val="right"/>
              <w:rPr>
                <w:rFonts w:ascii="Calibri" w:eastAsia="Calibri" w:hAnsi="Calibri" w:cs="Calibri"/>
              </w:rPr>
            </w:pPr>
          </w:p>
          <w:p w14:paraId="3C88B974" w14:textId="3B9B724D" w:rsidR="285A714B" w:rsidRDefault="6D9FFD05" w:rsidP="6D9FFD05">
            <w:pPr>
              <w:tabs>
                <w:tab w:val="left" w:pos="567"/>
                <w:tab w:val="decimal" w:pos="7797"/>
              </w:tabs>
              <w:spacing w:after="0" w:line="240" w:lineRule="auto"/>
              <w:ind w:firstLine="56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6D9FFD05">
              <w:rPr>
                <w:rFonts w:ascii="Calibri" w:eastAsia="Calibri" w:hAnsi="Calibri" w:cs="Calibri"/>
              </w:rPr>
              <w:t>100,- </w:t>
            </w:r>
          </w:p>
          <w:p w14:paraId="7E5FE36F" w14:textId="4A6BB1F3" w:rsidR="285A714B" w:rsidRDefault="285A714B" w:rsidP="285A714B">
            <w:pPr>
              <w:rPr>
                <w:rFonts w:ascii="Calibri" w:eastAsia="Calibri" w:hAnsi="Calibri" w:cs="Calibri"/>
              </w:rPr>
            </w:pPr>
          </w:p>
        </w:tc>
      </w:tr>
      <w:tr w:rsidR="110783D9" w14:paraId="6FD486E2" w14:textId="77777777" w:rsidTr="6D9FFD05">
        <w:tc>
          <w:tcPr>
            <w:tcW w:w="5385" w:type="dxa"/>
          </w:tcPr>
          <w:p w14:paraId="3E168968" w14:textId="4647F8E6" w:rsidR="110783D9" w:rsidRDefault="110783D9" w:rsidP="110783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45" w:type="dxa"/>
          </w:tcPr>
          <w:p w14:paraId="503E1B78" w14:textId="5BA1C050" w:rsidR="110783D9" w:rsidRDefault="110783D9" w:rsidP="110783D9">
            <w:pPr>
              <w:rPr>
                <w:rFonts w:ascii="Calibri" w:eastAsia="Calibri" w:hAnsi="Calibri" w:cs="Calibri"/>
              </w:rPr>
            </w:pPr>
          </w:p>
        </w:tc>
      </w:tr>
    </w:tbl>
    <w:p w14:paraId="7E551B5D" w14:textId="588A2F30" w:rsidR="285A714B" w:rsidRDefault="110783D9" w:rsidP="285A714B">
      <w:pPr>
        <w:tabs>
          <w:tab w:val="decimal" w:pos="7797"/>
        </w:tabs>
        <w:spacing w:after="0" w:line="240" w:lineRule="auto"/>
        <w:rPr>
          <w:rFonts w:ascii="Calibri" w:eastAsia="Calibri" w:hAnsi="Calibri" w:cs="Calibri"/>
        </w:rPr>
      </w:pPr>
      <w:r w:rsidRPr="110783D9">
        <w:rPr>
          <w:rFonts w:ascii="Calibri" w:eastAsia="Calibri" w:hAnsi="Calibri" w:cs="Calibri"/>
          <w:b/>
          <w:bCs/>
          <w:u w:val="single"/>
        </w:rPr>
        <w:lastRenderedPageBreak/>
        <w:t>HAVEVANDING:</w:t>
      </w:r>
      <w:r w:rsidRPr="110783D9">
        <w:rPr>
          <w:rFonts w:ascii="Calibri" w:eastAsia="Calibri" w:hAnsi="Calibri" w:cs="Calibri"/>
        </w:rPr>
        <w:t> </w:t>
      </w:r>
    </w:p>
    <w:p w14:paraId="6A977D39" w14:textId="6A361582" w:rsidR="285A714B" w:rsidRDefault="110783D9" w:rsidP="110783D9">
      <w:pPr>
        <w:tabs>
          <w:tab w:val="decimal" w:pos="7797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10783D9">
        <w:rPr>
          <w:rFonts w:ascii="Calibri" w:eastAsia="Calibri" w:hAnsi="Calibri" w:cs="Calibri"/>
        </w:rPr>
        <w:t>Vil normalt være tilladt, men kan dog helt eller delvis forbydes af kapacitetsmæssige eller andre årsager. </w:t>
      </w:r>
    </w:p>
    <w:p w14:paraId="3B9FFC43" w14:textId="358B806A" w:rsidR="285A714B" w:rsidRDefault="285A714B" w:rsidP="285A714B">
      <w:pPr>
        <w:tabs>
          <w:tab w:val="decimal" w:pos="7797"/>
        </w:tabs>
        <w:spacing w:after="0" w:line="240" w:lineRule="auto"/>
        <w:rPr>
          <w:rFonts w:ascii="Calibri" w:eastAsia="Calibri" w:hAnsi="Calibri" w:cs="Calibri"/>
        </w:rPr>
      </w:pPr>
    </w:p>
    <w:sectPr w:rsidR="285A714B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1F"/>
    <w:rsid w:val="0000005C"/>
    <w:rsid w:val="001D551F"/>
    <w:rsid w:val="00295EB1"/>
    <w:rsid w:val="003847D4"/>
    <w:rsid w:val="00392BDE"/>
    <w:rsid w:val="003963EE"/>
    <w:rsid w:val="003A48DC"/>
    <w:rsid w:val="003B7CCC"/>
    <w:rsid w:val="003D7BCE"/>
    <w:rsid w:val="00667184"/>
    <w:rsid w:val="006A7BB5"/>
    <w:rsid w:val="006D7BFD"/>
    <w:rsid w:val="00714BA6"/>
    <w:rsid w:val="00776413"/>
    <w:rsid w:val="007A2D80"/>
    <w:rsid w:val="00810E2B"/>
    <w:rsid w:val="00880FCC"/>
    <w:rsid w:val="00882869"/>
    <w:rsid w:val="008F17D7"/>
    <w:rsid w:val="00960E28"/>
    <w:rsid w:val="009F7185"/>
    <w:rsid w:val="00A64A05"/>
    <w:rsid w:val="00A7236C"/>
    <w:rsid w:val="00A91E12"/>
    <w:rsid w:val="00AD1B5C"/>
    <w:rsid w:val="00AE6C79"/>
    <w:rsid w:val="00B1161A"/>
    <w:rsid w:val="00B61115"/>
    <w:rsid w:val="00CD709F"/>
    <w:rsid w:val="00D550B3"/>
    <w:rsid w:val="00DE79B8"/>
    <w:rsid w:val="00FB0028"/>
    <w:rsid w:val="110783D9"/>
    <w:rsid w:val="285A714B"/>
    <w:rsid w:val="34E80D54"/>
    <w:rsid w:val="6D9FF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81BA"/>
  <w15:docId w15:val="{93C7FA48-2AD8-4360-91E4-DE3B635C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yhagestedvand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Kongsgaard Nielsen</dc:creator>
  <cp:lastModifiedBy>Kirsten Kongsgaard Nielsen</cp:lastModifiedBy>
  <cp:revision>29</cp:revision>
  <cp:lastPrinted>2021-11-25T10:24:00Z</cp:lastPrinted>
  <dcterms:created xsi:type="dcterms:W3CDTF">2021-11-25T10:05:00Z</dcterms:created>
  <dcterms:modified xsi:type="dcterms:W3CDTF">2021-11-29T17:39:00Z</dcterms:modified>
</cp:coreProperties>
</file>